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340"/>
        <w:gridCol w:w="4340"/>
      </w:tblGrid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 Campaspe Reg Library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Colbinabbin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Girgarre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Gunbower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Lockington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Stanhope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Toolleen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Casey-Cardinia Library Corp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Beaconsfield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Bunyip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Cockatoo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Garfield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Gembrook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Kooweerup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Lang Lang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Maryknoll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Tynong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Upper Beaconsfield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Corangamite Reg Library Corp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Beeac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Beech Forest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Birregurra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Coragulac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Cressy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Forrest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Gellibrand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Lavers Hill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Lismore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Nullawarre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Peterborough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Skipton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East Gippsland Shire Library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Bemm River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Benambra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Bendoc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Bruthen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Buchan (2)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Cabbage Tree Creek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Cann River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Clifton Creek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Delegate River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East Bairnsdale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Ensay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Genoa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Goongerah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Lindenow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Lindenow South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lastRenderedPageBreak/>
              <w:t>East Gippsland Shire Library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Marlo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Metung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Metung Village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Newmerella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Swan Reach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Swifts Creek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Tambo Upper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Tubbut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W’Tree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6D4F05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Geelong Reg</w:t>
            </w:r>
            <w:r w:rsidR="006D4F05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ional Library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Airey’s Inlet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Anakie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Anglesea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Cape Clear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Deans Marsh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Dereel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Enfield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Grenville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Haddon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Leopold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Linton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Lorne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Meredith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Portarlington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Rokewood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Smythesdale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St Leonard’s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Winchelsea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6D4F05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Goldfields Library 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Axedale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Bealiba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Boort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Bridgewater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Charlton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Dingee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Dunolly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Elmore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Goornong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Inglewood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Korong Vale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Mitiamo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Moliagul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Newbridge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Raywood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Tarnagulla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6D4F05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lastRenderedPageBreak/>
              <w:t xml:space="preserve">Goldfields Library 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Wedderburn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3B7DA0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Goulburn Valley Reg</w:t>
            </w:r>
            <w:r w:rsidR="003B7DA0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ional </w:t>
            </w: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 Lib</w:t>
            </w:r>
            <w:r w:rsidR="003B7DA0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rary 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Avenel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Barmah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Bearii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Dookie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Invergordon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Katamatite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Katandra West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Katunga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Longwood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Merrigum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Murchison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Picola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Shepparton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Sirius College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St James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Strathbogie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Strathmerton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Tallygaroopna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Toolamba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Tungamah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Waaia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3B7DA0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High Country Library </w:t>
            </w:r>
            <w:r w:rsidR="003B7DA0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Network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Devenish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Gundowring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Woods Point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Hume Libraries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Campbellfield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Campbellfield Plaza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Coolaroo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Dallas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Greenvale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Meadows Heights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Roxburgh Park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Indigo Shire Libraries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Barnawartha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Middle Indigo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Stanley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Tangambalanga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Wahgunyah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Wooragee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Yackandandah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Mildura RCC Library Service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Cowangie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Cullulleraine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Murrayville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Nangiloc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lastRenderedPageBreak/>
              <w:t>Mildura RCC Library Service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Ouyen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Underbool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Walpeup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Werrimull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Mornington Peninsula Library Service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Balnarring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Baxter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Blairgowrie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Crib Point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Dromana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Flinders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Mt Eliza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Mt Martha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Portsea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Red Hill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Rye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Shoreham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Somers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Sorrento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Tootgarook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Tyabb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Murrindindi Library Service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Buxton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Eildon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Flowerdale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Marysville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Strath Creek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Swan Hill Reg</w:t>
            </w:r>
            <w:r w:rsidR="003B7DA0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ional</w:t>
            </w: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 Library Service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Berriwillock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Beverford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Boundary Bend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Culgoa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Lake Boga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Manangatang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Nullawil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Nyah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Nyah West (3)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Piangil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Robinvale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Sea Lake (5)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Tooleybuc (NSW) (3)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Ultima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Wakool (NSW) (2)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Woorinen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Wycheproof </w:t>
            </w:r>
          </w:p>
        </w:tc>
      </w:tr>
    </w:tbl>
    <w:p w:rsidR="006D4F05" w:rsidRDefault="006D4F05">
      <w:r>
        <w:br w:type="page"/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340"/>
        <w:gridCol w:w="4340"/>
      </w:tblGrid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lastRenderedPageBreak/>
              <w:t>Towong Shire Libraries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Barnawartha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Bellbridge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Bethanga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Brocklesby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Burrumbuttock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Dartmouth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Eskdale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Gerogery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Granya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Jindera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Jingellic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Khancoban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Middle Indigo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Mitta Mitta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Mullengandra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Oaklands (NSW)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Osbornes Flat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Rand (NSW)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Talgarno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Tallangatta Valley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Tangambalanga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Tintaldra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Tooma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Urana (NSW)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Wahgunyah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Walwa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bookmarkStart w:id="0" w:name="_GoBack"/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Woomargama (</w:t>
            </w:r>
            <w:bookmarkEnd w:id="0"/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NSW)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Wooragee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Yackandandah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Wellington Shire Library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Briagolong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Cowwarr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Golden Beach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Gormandale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Loch Sport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Seaspray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6D4F05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West Gippsland Reg Lib Corp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Corinella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Coronet Bay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Erica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Fish Creek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Grantville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Kilcunda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Longwarry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872A6B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Nyora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B" w:rsidRPr="00CA2DFB" w:rsidRDefault="006D4F05" w:rsidP="002A70FC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lastRenderedPageBreak/>
              <w:t>West Gippsland Reg Lib Corp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Port Welshpool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Rawson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San Remo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Sandy Point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Tarwin Lower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Thorpdale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Toora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Trafalgar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Welshpool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Willow Grove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Yarragon (2)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Wimmera Regional Library Service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Beulah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Donald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Hopetoun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Jeparit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Laharum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Marnoo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Minyip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Murtoa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Natimuk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Patchewollock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Rainbow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Rupanyup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Speed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Tempy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Watchem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Woomelang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Yaapeet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Yarra Plenty Regional Library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Arthurs Creek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Christmas Hills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Diamond Creek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Doreen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Epping North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Hurstbridge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Mernda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North Warrandyte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Panton Hill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St Andrews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West Heidelberg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 xml:space="preserve">Yallambie </w:t>
            </w:r>
          </w:p>
        </w:tc>
      </w:tr>
      <w:tr w:rsidR="00872A6B" w:rsidRPr="00CA2DFB" w:rsidTr="00872A6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</w:pPr>
            <w:r w:rsidRPr="00CA2DFB">
              <w:rPr>
                <w:rFonts w:eastAsia="Times New Roman" w:cs="Arial"/>
                <w:color w:val="000080"/>
                <w:sz w:val="18"/>
                <w:szCs w:val="18"/>
                <w:lang w:eastAsia="en-AU"/>
              </w:rPr>
              <w:t>Yarrambat</w:t>
            </w:r>
          </w:p>
        </w:tc>
      </w:tr>
      <w:tr w:rsidR="00872A6B" w:rsidRPr="00CA2DFB" w:rsidTr="00872A6B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872A6B" w:rsidRPr="00CA2DFB" w:rsidTr="00872A6B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872A6B" w:rsidRPr="00CA2DFB" w:rsidTr="00872A6B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72A6B" w:rsidRPr="00CA2DFB" w:rsidRDefault="00872A6B" w:rsidP="00CA2DFB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6B" w:rsidRPr="00CA2DFB" w:rsidRDefault="00872A6B" w:rsidP="00CA2DFB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B66383" w:rsidRDefault="00723982" w:rsidP="006D4F05"/>
    <w:sectPr w:rsidR="00B663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6B" w:rsidRDefault="00872A6B" w:rsidP="00872A6B">
      <w:r>
        <w:separator/>
      </w:r>
    </w:p>
  </w:endnote>
  <w:endnote w:type="continuationSeparator" w:id="0">
    <w:p w:rsidR="00872A6B" w:rsidRDefault="00872A6B" w:rsidP="008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84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A6B" w:rsidRDefault="00872A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2A6B" w:rsidRDefault="00872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6B" w:rsidRDefault="00872A6B" w:rsidP="00872A6B">
      <w:r>
        <w:separator/>
      </w:r>
    </w:p>
  </w:footnote>
  <w:footnote w:type="continuationSeparator" w:id="0">
    <w:p w:rsidR="00872A6B" w:rsidRDefault="00872A6B" w:rsidP="0087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31C86564213473183420635DCC836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00ED" w:rsidRDefault="003100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Mobile library stops by service - 2015</w:t>
        </w:r>
      </w:p>
    </w:sdtContent>
  </w:sdt>
  <w:p w:rsidR="00872A6B" w:rsidRDefault="00872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B"/>
    <w:rsid w:val="003100ED"/>
    <w:rsid w:val="003B7DA0"/>
    <w:rsid w:val="00463AAA"/>
    <w:rsid w:val="005C3C5C"/>
    <w:rsid w:val="006D4F05"/>
    <w:rsid w:val="00723982"/>
    <w:rsid w:val="00872A6B"/>
    <w:rsid w:val="00CA2DFB"/>
    <w:rsid w:val="00E54990"/>
    <w:rsid w:val="00EE2D4D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6B"/>
  </w:style>
  <w:style w:type="paragraph" w:styleId="Footer">
    <w:name w:val="footer"/>
    <w:basedOn w:val="Normal"/>
    <w:link w:val="FooterChar"/>
    <w:uiPriority w:val="99"/>
    <w:unhideWhenUsed/>
    <w:rsid w:val="00872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6B"/>
  </w:style>
  <w:style w:type="paragraph" w:styleId="BalloonText">
    <w:name w:val="Balloon Text"/>
    <w:basedOn w:val="Normal"/>
    <w:link w:val="BalloonTextChar"/>
    <w:uiPriority w:val="99"/>
    <w:semiHidden/>
    <w:unhideWhenUsed/>
    <w:rsid w:val="0087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6B"/>
  </w:style>
  <w:style w:type="paragraph" w:styleId="Footer">
    <w:name w:val="footer"/>
    <w:basedOn w:val="Normal"/>
    <w:link w:val="FooterChar"/>
    <w:uiPriority w:val="99"/>
    <w:unhideWhenUsed/>
    <w:rsid w:val="00872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6B"/>
  </w:style>
  <w:style w:type="paragraph" w:styleId="BalloonText">
    <w:name w:val="Balloon Text"/>
    <w:basedOn w:val="Normal"/>
    <w:link w:val="BalloonTextChar"/>
    <w:uiPriority w:val="99"/>
    <w:semiHidden/>
    <w:unhideWhenUsed/>
    <w:rsid w:val="0087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C86564213473183420635DCC8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9F06-3013-40D0-8DF8-1DDEE1DE6BFB}"/>
      </w:docPartPr>
      <w:docPartBody>
        <w:p w:rsidR="00000000" w:rsidRDefault="00C858DF" w:rsidP="00C858DF">
          <w:pPr>
            <w:pStyle w:val="731C86564213473183420635DCC836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F"/>
    <w:rsid w:val="00C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2461E94D64508B50D621D1C715D8F">
    <w:name w:val="2092461E94D64508B50D621D1C715D8F"/>
    <w:rsid w:val="00C858DF"/>
  </w:style>
  <w:style w:type="paragraph" w:customStyle="1" w:styleId="731C86564213473183420635DCC836BE">
    <w:name w:val="731C86564213473183420635DCC836BE"/>
    <w:rsid w:val="00C858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2461E94D64508B50D621D1C715D8F">
    <w:name w:val="2092461E94D64508B50D621D1C715D8F"/>
    <w:rsid w:val="00C858DF"/>
  </w:style>
  <w:style w:type="paragraph" w:customStyle="1" w:styleId="731C86564213473183420635DCC836BE">
    <w:name w:val="731C86564213473183420635DCC836BE"/>
    <w:rsid w:val="00C8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library stops by service - 2015</vt:lpstr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library stops by service - 2015</dc:title>
  <dc:creator>Christine Mackenzie</dc:creator>
  <cp:lastModifiedBy>Christine Mackenzie</cp:lastModifiedBy>
  <cp:revision>2</cp:revision>
  <dcterms:created xsi:type="dcterms:W3CDTF">2017-01-10T03:50:00Z</dcterms:created>
  <dcterms:modified xsi:type="dcterms:W3CDTF">2017-01-10T03:50:00Z</dcterms:modified>
</cp:coreProperties>
</file>